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3B2A9" w14:textId="546E757F" w:rsidR="001E67D8" w:rsidRPr="0010180F" w:rsidRDefault="00107493" w:rsidP="001E67D8">
      <w:pPr>
        <w:spacing w:line="360" w:lineRule="auto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10180F">
        <w:rPr>
          <w:rFonts w:ascii="Arial" w:eastAsia="NanumGothic" w:hAnsi="Arial" w:cs="Arial"/>
          <w:b/>
          <w:bCs/>
          <w:sz w:val="24"/>
          <w:szCs w:val="24"/>
          <w:lang w:eastAsia="ko-KR"/>
        </w:rPr>
        <w:t>의료기기용</w:t>
      </w:r>
      <w:r w:rsidR="005A1642" w:rsidRPr="0010180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THERMOLAST® H </w:t>
      </w:r>
      <w:r w:rsidR="00C22CA3" w:rsidRPr="0010180F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</w:p>
    <w:p w14:paraId="2C5E8B0F" w14:textId="1EB5587B" w:rsidR="001E67D8" w:rsidRPr="0010180F" w:rsidRDefault="00107493" w:rsidP="001E67D8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10180F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순도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재활용성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특성과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기능으로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인기를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얻고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7A5CAE" w14:textId="13D10FB2" w:rsidR="001E67D8" w:rsidRPr="0010180F" w:rsidRDefault="00107493" w:rsidP="001E67D8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180F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아시아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태평양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시장에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제공하기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만들어졌으며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세포독성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ISO 10993-5, GB/T 16886.5,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GB 4806 – 2016, US FDA CFR 21,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(EU ) No 10/2011, REACH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RoHS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24229B2" w14:textId="416C7079" w:rsidR="001E67D8" w:rsidRPr="0010180F" w:rsidRDefault="00107493" w:rsidP="001E67D8">
      <w:pPr>
        <w:spacing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편안함과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사용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용이성</w:t>
      </w:r>
    </w:p>
    <w:p w14:paraId="7F466B20" w14:textId="6E4BA291" w:rsidR="001E67D8" w:rsidRPr="0010180F" w:rsidRDefault="00107493" w:rsidP="001E67D8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180F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기술은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사용자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친화성과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손쉬운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작동을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제공해야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수동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조작을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공학적으로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구동되어야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하며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제어와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편안함을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보장해야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FB69691" w14:textId="76671885" w:rsidR="005F5C1F" w:rsidRPr="0010180F" w:rsidRDefault="005F5C1F" w:rsidP="005F5C1F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180F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THERMOLAST® H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촉감과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표면으로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장비에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이상적인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솔루션</w:t>
      </w:r>
      <w:r w:rsidR="004D7EE8" w:rsidRPr="0010180F">
        <w:rPr>
          <w:rFonts w:ascii="Arial" w:eastAsia="NanumGothic" w:hAnsi="Arial" w:cs="Arial"/>
          <w:sz w:val="20"/>
          <w:szCs w:val="20"/>
          <w:lang w:eastAsia="ko-KR"/>
        </w:rPr>
        <w:t>입니다</w:t>
      </w:r>
      <w:r w:rsidR="004D7EE8"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애플리케이션에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45C20C8" w14:textId="52B93E80" w:rsidR="001E67D8" w:rsidRPr="0010180F" w:rsidRDefault="005F5C1F" w:rsidP="001E67D8">
      <w:pPr>
        <w:spacing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더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많은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혜택</w:t>
      </w:r>
    </w:p>
    <w:p w14:paraId="6D626BF9" w14:textId="23D975F6" w:rsidR="001E67D8" w:rsidRPr="0010180F" w:rsidRDefault="005F5C1F" w:rsidP="001E67D8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THERMOLAST® H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121°C, EtO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고압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멸균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3128E" w:rsidRPr="0010180F">
        <w:rPr>
          <w:rFonts w:ascii="Arial" w:eastAsia="NanumGothic" w:hAnsi="Arial" w:cs="Arial"/>
          <w:sz w:val="20"/>
          <w:szCs w:val="20"/>
          <w:lang w:eastAsia="ko-KR"/>
        </w:rPr>
        <w:t>영구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압축</w:t>
      </w:r>
      <w:r w:rsidR="0073128E" w:rsidRPr="0010180F">
        <w:rPr>
          <w:rFonts w:ascii="Arial" w:eastAsia="NanumGothic" w:hAnsi="Arial" w:cs="Arial"/>
          <w:sz w:val="20"/>
          <w:szCs w:val="20"/>
          <w:lang w:eastAsia="ko-KR"/>
        </w:rPr>
        <w:t>줄음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안정성이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뛰어납니다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. 30~90 Shore A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범위의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경도로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최적화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가공성을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>제공하며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>착색하여</w:t>
      </w:r>
      <w:r w:rsidR="00DA3279"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색채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효과를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얻을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AB75948" w14:textId="26E8F001" w:rsidR="00C133CE" w:rsidRPr="0010180F" w:rsidRDefault="00C133CE" w:rsidP="00A23AB4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2541C6C" w14:textId="71EC0109" w:rsidR="004562AC" w:rsidRPr="0010180F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10180F">
        <w:rPr>
          <w:rFonts w:ascii="Arial" w:eastAsia="NanumGothic" w:hAnsi="Arial" w:cs="Arial"/>
          <w:noProof/>
          <w:lang w:eastAsia="ko-KR"/>
        </w:rPr>
        <w:lastRenderedPageBreak/>
        <w:tab/>
      </w:r>
      <w:r w:rsidR="005320D5" w:rsidRPr="0010180F">
        <w:rPr>
          <w:rFonts w:ascii="Arial" w:eastAsia="NanumGothic" w:hAnsi="Arial" w:cs="Arial"/>
          <w:noProof/>
          <w:lang w:eastAsia="ko-KR"/>
        </w:rPr>
        <w:br/>
      </w:r>
      <w:r w:rsidR="0010180F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553E5182" wp14:editId="2EA1028F">
            <wp:extent cx="4315460" cy="2874645"/>
            <wp:effectExtent l="0" t="0" r="889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6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1525702" w:rsidR="005320D5" w:rsidRPr="0010180F" w:rsidRDefault="005F5C1F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="005320D5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CC1296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="005320D5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4D7EE8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(</w:t>
      </w:r>
      <w:r w:rsidR="004D7EE8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4D7EE8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4D7EE8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4D7EE8" w:rsidRPr="0010180F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10180F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sz w:val="20"/>
          <w:lang w:eastAsia="ko-KR"/>
        </w:rPr>
      </w:pPr>
    </w:p>
    <w:p w14:paraId="6FC6BFB4" w14:textId="4BD3BE23" w:rsidR="00EC7126" w:rsidRPr="0010180F" w:rsidRDefault="004D7EE8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10180F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Bridget Ngang (</w:t>
      </w:r>
      <w:hyperlink r:id="rId9" w:history="1">
        <w:r w:rsidRPr="0010180F">
          <w:rPr>
            <w:rStyle w:val="Hyperlink"/>
            <w:rFonts w:ascii="Arial" w:eastAsia="NanumGothic" w:hAnsi="Arial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10180F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88D228" w14:textId="77777777" w:rsidR="00EC7126" w:rsidRPr="0010180F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10180F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10180F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09783AC2" w14:textId="77777777" w:rsidR="00A20F10" w:rsidRPr="0010180F" w:rsidRDefault="00A20F10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224F9A49" w14:textId="77777777" w:rsidR="00A20F10" w:rsidRPr="0010180F" w:rsidRDefault="00A20F10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077E5F3" w14:textId="77777777" w:rsidR="00A20F10" w:rsidRPr="0010180F" w:rsidRDefault="00A20F10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4A286DB" w14:textId="77777777" w:rsidR="00A20F10" w:rsidRPr="0010180F" w:rsidRDefault="00A20F10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6848E1A5" w14:textId="77777777" w:rsidR="00A20F10" w:rsidRPr="0010180F" w:rsidRDefault="00A20F10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7E69F391" w14:textId="77777777" w:rsidR="0010180F" w:rsidRDefault="0010180F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05F0B55A" w:rsidR="005320D5" w:rsidRPr="0010180F" w:rsidRDefault="004D7EE8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Pr="0010180F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10180F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10180F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10180F" w:rsidRDefault="00D201C4" w:rsidP="00D201C4">
      <w:pPr>
        <w:rPr>
          <w:rFonts w:ascii="Arial" w:eastAsia="NanumGothic" w:hAnsi="Arial" w:cs="Arial"/>
          <w:b/>
          <w:sz w:val="20"/>
          <w:szCs w:val="20"/>
        </w:rPr>
      </w:pPr>
    </w:p>
    <w:p w14:paraId="26915392" w14:textId="77777777" w:rsidR="001C2242" w:rsidRPr="0010180F" w:rsidRDefault="001C2242" w:rsidP="001C2242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</w:rPr>
      </w:pPr>
    </w:p>
    <w:p w14:paraId="0102A737" w14:textId="77777777" w:rsidR="0010180F" w:rsidRPr="00F76E0F" w:rsidRDefault="0010180F" w:rsidP="0010180F">
      <w:pPr>
        <w:keepLines/>
        <w:spacing w:line="280" w:lineRule="exact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429A936C" w:rsidR="00DC32CA" w:rsidRPr="0010180F" w:rsidRDefault="0010180F" w:rsidP="0010180F">
      <w:pPr>
        <w:keepLines/>
        <w:spacing w:line="360" w:lineRule="auto"/>
        <w:jc w:val="both"/>
        <w:rPr>
          <w:rFonts w:ascii="Arial" w:eastAsia="NanumGothic" w:hAnsi="Arial" w:cs="Arial"/>
          <w:sz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10180F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B04CF" w14:textId="77777777" w:rsidR="00A6066F" w:rsidRDefault="00A6066F" w:rsidP="00784C57">
      <w:pPr>
        <w:spacing w:after="0" w:line="240" w:lineRule="auto"/>
      </w:pPr>
      <w:r>
        <w:separator/>
      </w:r>
    </w:p>
  </w:endnote>
  <w:endnote w:type="continuationSeparator" w:id="0">
    <w:p w14:paraId="5F920213" w14:textId="77777777" w:rsidR="00A6066F" w:rsidRDefault="00A6066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10180F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0180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5E627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E627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5D27A" w14:textId="77777777" w:rsidR="00A6066F" w:rsidRDefault="00A6066F" w:rsidP="00784C57">
      <w:pPr>
        <w:spacing w:after="0" w:line="240" w:lineRule="auto"/>
      </w:pPr>
      <w:r>
        <w:separator/>
      </w:r>
    </w:p>
  </w:footnote>
  <w:footnote w:type="continuationSeparator" w:id="0">
    <w:p w14:paraId="47C02E5F" w14:textId="77777777" w:rsidR="00A6066F" w:rsidRDefault="00A6066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A791537" w14:textId="77777777" w:rsidR="0010180F" w:rsidRPr="0010180F" w:rsidRDefault="0010180F" w:rsidP="0010180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180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0180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0180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22F9ED2" w14:textId="77777777" w:rsidR="0010180F" w:rsidRPr="0010180F" w:rsidRDefault="0010180F" w:rsidP="0010180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18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의료기기용</w:t>
          </w:r>
          <w:r w:rsidRPr="001018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THERMOLAST® H TPE </w:t>
          </w:r>
        </w:p>
        <w:p w14:paraId="67ECBD34" w14:textId="77777777" w:rsidR="0010180F" w:rsidRPr="0010180F" w:rsidRDefault="0010180F" w:rsidP="0010180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11</w:t>
          </w: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2E84AB5B" w:rsidR="00502615" w:rsidRPr="00073D11" w:rsidRDefault="0010180F" w:rsidP="001018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10180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018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0180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10180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03FFCE7" w14:textId="5856B296" w:rsidR="00FC271D" w:rsidRPr="0010180F" w:rsidRDefault="00107493" w:rsidP="00FC271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180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0180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0180F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680BC0C" w14:textId="119F557B" w:rsidR="00FC271D" w:rsidRPr="0010180F" w:rsidRDefault="00107493" w:rsidP="00FC271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18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의료기기용</w:t>
          </w:r>
          <w:r w:rsidRPr="001018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FC271D" w:rsidRPr="001018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THERMOLAST® H TPE </w:t>
          </w:r>
        </w:p>
        <w:p w14:paraId="765F9503" w14:textId="0CDDE7F7" w:rsidR="003C4170" w:rsidRPr="0010180F" w:rsidRDefault="00FC124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107493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107493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="0010180F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1</w:t>
          </w:r>
          <w:r w:rsidR="00107493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107493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107493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07143D69" w:rsidR="003C4170" w:rsidRPr="00073D11" w:rsidRDefault="0010749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10180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1018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0180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0180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10180F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10180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EB6"/>
    <w:rsid w:val="0000282D"/>
    <w:rsid w:val="00005FA1"/>
    <w:rsid w:val="00013EA3"/>
    <w:rsid w:val="00041B77"/>
    <w:rsid w:val="0004695A"/>
    <w:rsid w:val="00055A30"/>
    <w:rsid w:val="00057785"/>
    <w:rsid w:val="000656FC"/>
    <w:rsid w:val="00065A69"/>
    <w:rsid w:val="00071236"/>
    <w:rsid w:val="000724FB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1B61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180F"/>
    <w:rsid w:val="00107493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67D8"/>
    <w:rsid w:val="001F37C4"/>
    <w:rsid w:val="001F4135"/>
    <w:rsid w:val="001F4F5D"/>
    <w:rsid w:val="00201710"/>
    <w:rsid w:val="00203346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2CB5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D7EE8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531D"/>
    <w:rsid w:val="005772B9"/>
    <w:rsid w:val="00597472"/>
    <w:rsid w:val="005A164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627B"/>
    <w:rsid w:val="005F5C1F"/>
    <w:rsid w:val="00610497"/>
    <w:rsid w:val="00614010"/>
    <w:rsid w:val="00614013"/>
    <w:rsid w:val="006154FB"/>
    <w:rsid w:val="00620F45"/>
    <w:rsid w:val="00621FED"/>
    <w:rsid w:val="006344D6"/>
    <w:rsid w:val="006369F4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35CF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128E"/>
    <w:rsid w:val="00744F3B"/>
    <w:rsid w:val="00762555"/>
    <w:rsid w:val="00773D3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046C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3AB4"/>
    <w:rsid w:val="00A27D3B"/>
    <w:rsid w:val="00A30CF5"/>
    <w:rsid w:val="00A36C89"/>
    <w:rsid w:val="00A57CD6"/>
    <w:rsid w:val="00A600BB"/>
    <w:rsid w:val="00A6066F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5AB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2CA3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7A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A3279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B649D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271D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1458</Characters>
  <Application>Microsoft Office Word</Application>
  <DocSecurity>0</DocSecurity>
  <Lines>12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2021-09-27T23:50:00Z</dcterms:created>
  <dcterms:modified xsi:type="dcterms:W3CDTF">2021-11-24T04:32:00Z</dcterms:modified>
</cp:coreProperties>
</file>